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C03D" w14:textId="421F52A6" w:rsidR="00842ED6" w:rsidRDefault="00842ED6"/>
    <w:p w14:paraId="228FDACE" w14:textId="77777777" w:rsidR="0037313D" w:rsidRPr="0037313D" w:rsidRDefault="0037313D" w:rsidP="0037313D">
      <w:pPr>
        <w:pStyle w:val="Ttulo1"/>
        <w:spacing w:before="0" w:after="0" w:line="264" w:lineRule="atLeast"/>
        <w:jc w:val="center"/>
        <w:textAlignment w:val="baseline"/>
        <w:rPr>
          <w:rFonts w:ascii="Helvetica" w:hAnsi="Helvetica" w:cs="Helvetica"/>
          <w:b w:val="0"/>
          <w:color w:val="ED7D31" w:themeColor="accent2"/>
          <w:spacing w:val="15"/>
          <w:sz w:val="32"/>
          <w:szCs w:val="32"/>
          <w:lang w:val="es-ES"/>
        </w:rPr>
      </w:pPr>
      <w:r w:rsidRPr="0037313D">
        <w:rPr>
          <w:rFonts w:ascii="Helvetica" w:hAnsi="Helvetica" w:cs="Helvetica"/>
          <w:b w:val="0"/>
          <w:bCs/>
          <w:color w:val="ED7D31" w:themeColor="accent2"/>
          <w:spacing w:val="15"/>
          <w:sz w:val="32"/>
          <w:szCs w:val="32"/>
          <w:lang w:val="es-ES"/>
        </w:rPr>
        <w:t>Creatividad Inclusiva por medio de la Educación Artística</w:t>
      </w:r>
    </w:p>
    <w:p w14:paraId="72C5A91E" w14:textId="77777777" w:rsidR="0037313D" w:rsidRDefault="0037313D" w:rsidP="0037313D">
      <w:pPr>
        <w:jc w:val="center"/>
        <w:rPr>
          <w:rFonts w:ascii="Arial" w:hAnsi="Arial" w:cs="Arial"/>
          <w:b/>
          <w:bCs/>
          <w:sz w:val="32"/>
          <w:szCs w:val="32"/>
          <w:lang w:val="es-ES"/>
        </w:rPr>
      </w:pPr>
    </w:p>
    <w:p w14:paraId="46B28651" w14:textId="093FE1CA" w:rsidR="0037313D" w:rsidRPr="0037313D" w:rsidRDefault="0037313D" w:rsidP="0037313D">
      <w:pPr>
        <w:jc w:val="center"/>
        <w:rPr>
          <w:rFonts w:ascii="Arial" w:hAnsi="Arial" w:cs="Arial"/>
          <w:b/>
          <w:bCs/>
          <w:sz w:val="32"/>
          <w:szCs w:val="32"/>
          <w:lang w:val="es-ES"/>
        </w:rPr>
      </w:pPr>
      <w:r w:rsidRPr="0037313D">
        <w:rPr>
          <w:rFonts w:ascii="Arial" w:hAnsi="Arial" w:cs="Arial"/>
          <w:b/>
          <w:bCs/>
          <w:sz w:val="32"/>
          <w:szCs w:val="32"/>
          <w:lang w:val="es-ES"/>
        </w:rPr>
        <w:t>E</w:t>
      </w:r>
      <w:r w:rsidRPr="0037313D">
        <w:rPr>
          <w:rFonts w:ascii="Arial" w:hAnsi="Arial" w:cs="Arial"/>
          <w:b/>
          <w:bCs/>
          <w:sz w:val="32"/>
          <w:szCs w:val="32"/>
          <w:lang w:val="es-ES"/>
        </w:rPr>
        <w:t xml:space="preserve">valuación de </w:t>
      </w:r>
      <w:r w:rsidRPr="0037313D">
        <w:rPr>
          <w:rFonts w:ascii="Arial" w:hAnsi="Arial" w:cs="Arial"/>
          <w:b/>
          <w:bCs/>
          <w:sz w:val="32"/>
          <w:szCs w:val="32"/>
          <w:lang w:val="es-ES"/>
        </w:rPr>
        <w:t>N</w:t>
      </w:r>
      <w:r w:rsidRPr="0037313D">
        <w:rPr>
          <w:rFonts w:ascii="Arial" w:hAnsi="Arial" w:cs="Arial"/>
          <w:b/>
          <w:bCs/>
          <w:sz w:val="32"/>
          <w:szCs w:val="32"/>
          <w:lang w:val="es-ES"/>
        </w:rPr>
        <w:t>ecesidades</w:t>
      </w:r>
    </w:p>
    <w:p w14:paraId="5739BF5B" w14:textId="77777777" w:rsidR="0037313D" w:rsidRPr="0037313D" w:rsidRDefault="0037313D" w:rsidP="0037313D">
      <w:pPr>
        <w:spacing w:after="0" w:line="240" w:lineRule="auto"/>
        <w:jc w:val="both"/>
        <w:rPr>
          <w:rFonts w:ascii="Times New Roman" w:eastAsia="Times New Roman" w:hAnsi="Times New Roman" w:cs="Times New Roman"/>
          <w:sz w:val="24"/>
          <w:szCs w:val="24"/>
          <w:lang w:val="es-ES"/>
        </w:rPr>
      </w:pPr>
      <w:r w:rsidRPr="0037313D">
        <w:rPr>
          <w:rFonts w:ascii="Arial" w:eastAsia="Times New Roman" w:hAnsi="Arial" w:cs="Arial"/>
          <w:color w:val="000000"/>
          <w:sz w:val="20"/>
          <w:szCs w:val="20"/>
          <w:lang w:val="es-ES"/>
        </w:rPr>
        <w:t>La intención de esta lista de comprobación de las necesidades es que el profesor pueda evaluar las necesidades del grupo, el equipo y la base de materiales de que dispone, así como el acceso al apoyo de expertos.</w:t>
      </w:r>
    </w:p>
    <w:p w14:paraId="5D6EDB67" w14:textId="77777777" w:rsidR="0037313D" w:rsidRPr="0037313D" w:rsidRDefault="0037313D" w:rsidP="0037313D">
      <w:pPr>
        <w:spacing w:after="0" w:line="240" w:lineRule="auto"/>
        <w:jc w:val="both"/>
        <w:rPr>
          <w:rFonts w:ascii="Times New Roman" w:eastAsia="Times New Roman" w:hAnsi="Times New Roman" w:cs="Times New Roman"/>
          <w:sz w:val="24"/>
          <w:szCs w:val="24"/>
          <w:lang w:val="es-ES"/>
        </w:rPr>
      </w:pPr>
      <w:r w:rsidRPr="0037313D">
        <w:rPr>
          <w:rFonts w:ascii="Arial" w:eastAsia="Times New Roman" w:hAnsi="Arial" w:cs="Arial"/>
          <w:color w:val="000000"/>
          <w:sz w:val="20"/>
          <w:szCs w:val="20"/>
          <w:lang w:val="es-ES"/>
        </w:rPr>
        <w:t>La lista de comprobación debe rellenarse antes del inicio de las actividades, a fin de apoyar la formación del grupo o grupos y la selección de las actividades del plan de estudios.</w:t>
      </w:r>
    </w:p>
    <w:p w14:paraId="00E3D3FE" w14:textId="77777777" w:rsidR="0037313D" w:rsidRPr="0037313D" w:rsidRDefault="0037313D" w:rsidP="0037313D">
      <w:pPr>
        <w:spacing w:after="0" w:line="240" w:lineRule="auto"/>
        <w:jc w:val="both"/>
        <w:rPr>
          <w:rFonts w:ascii="Times New Roman" w:eastAsia="Times New Roman" w:hAnsi="Times New Roman" w:cs="Times New Roman"/>
          <w:sz w:val="24"/>
          <w:szCs w:val="24"/>
          <w:lang w:val="es-ES"/>
        </w:rPr>
      </w:pPr>
      <w:r w:rsidRPr="0037313D">
        <w:rPr>
          <w:rFonts w:ascii="Arial" w:eastAsia="Times New Roman" w:hAnsi="Arial" w:cs="Arial"/>
          <w:b/>
          <w:bCs/>
          <w:color w:val="000000"/>
          <w:sz w:val="20"/>
          <w:szCs w:val="20"/>
          <w:lang w:val="es-ES"/>
        </w:rPr>
        <w:t xml:space="preserve">Cómo utilizarlo: </w:t>
      </w:r>
      <w:r w:rsidRPr="0037313D">
        <w:rPr>
          <w:rFonts w:ascii="Arial" w:eastAsia="Times New Roman" w:hAnsi="Arial" w:cs="Arial"/>
          <w:color w:val="000000"/>
          <w:sz w:val="20"/>
          <w:szCs w:val="20"/>
          <w:lang w:val="es-ES"/>
        </w:rPr>
        <w:t>Para la Tabla 1. Por favor, rellene todos los riesgos, relevantes para el/</w:t>
      </w:r>
      <w:proofErr w:type="gramStart"/>
      <w:r w:rsidRPr="0037313D">
        <w:rPr>
          <w:rFonts w:ascii="Arial" w:eastAsia="Times New Roman" w:hAnsi="Arial" w:cs="Arial"/>
          <w:color w:val="000000"/>
          <w:sz w:val="20"/>
          <w:szCs w:val="20"/>
          <w:lang w:val="es-ES"/>
        </w:rPr>
        <w:t>los grupo</w:t>
      </w:r>
      <w:proofErr w:type="gramEnd"/>
      <w:r w:rsidRPr="0037313D">
        <w:rPr>
          <w:rFonts w:ascii="Arial" w:eastAsia="Times New Roman" w:hAnsi="Arial" w:cs="Arial"/>
          <w:color w:val="000000"/>
          <w:sz w:val="20"/>
          <w:szCs w:val="20"/>
          <w:lang w:val="es-ES"/>
        </w:rPr>
        <w:t>/s con el/los que está/n trabajando actualmente. Se incluye una breve lista de sugerencias como guía. Añada más líneas si hay una sección de riesgo particular que tenga más estudiantes en la categoría respectiva. Para la Tabla 2. y la Tabla 3. Marque el campo SÍ/NO correspondiente. Al final de cada tabla, se introduce una sección de conclusiones, en la que, basándose en lo que se ha rellenado anteriormente, se puede evaluar lo que se necesitará para el éxito de la aplicación de las actividades, así como las actividades que deben priorizarse.</w:t>
      </w:r>
    </w:p>
    <w:p w14:paraId="3F485505" w14:textId="77777777" w:rsidR="0037313D" w:rsidRPr="0037313D" w:rsidRDefault="0037313D" w:rsidP="0037313D">
      <w:pPr>
        <w:spacing w:after="0" w:line="240" w:lineRule="auto"/>
        <w:jc w:val="both"/>
        <w:rPr>
          <w:rFonts w:ascii="Times New Roman" w:eastAsia="Times New Roman" w:hAnsi="Times New Roman" w:cs="Times New Roman"/>
          <w:sz w:val="24"/>
          <w:szCs w:val="24"/>
          <w:lang w:val="es-ES"/>
        </w:rPr>
      </w:pPr>
      <w:r w:rsidRPr="0037313D">
        <w:rPr>
          <w:rFonts w:ascii="Arial" w:eastAsia="Times New Roman" w:hAnsi="Arial" w:cs="Arial"/>
          <w:b/>
          <w:bCs/>
          <w:color w:val="000000"/>
          <w:sz w:val="20"/>
          <w:szCs w:val="20"/>
          <w:lang w:val="es-ES"/>
        </w:rPr>
        <w:t xml:space="preserve">N.B. </w:t>
      </w:r>
      <w:r w:rsidRPr="0037313D">
        <w:rPr>
          <w:rFonts w:ascii="Arial" w:eastAsia="Times New Roman" w:hAnsi="Arial" w:cs="Arial"/>
          <w:color w:val="000000"/>
          <w:sz w:val="20"/>
          <w:szCs w:val="20"/>
          <w:lang w:val="es-ES"/>
        </w:rPr>
        <w:t>Para uso exclusivo de los profesores. Los resultados de este documento no se compartirán con los socios del proyecto ni con terceros. Sólo servirá como instrumento de ayuda para los profesores responsables.</w:t>
      </w:r>
    </w:p>
    <w:p w14:paraId="54F27EED" w14:textId="77777777" w:rsidR="0037313D" w:rsidRPr="0037313D" w:rsidRDefault="0037313D" w:rsidP="0037313D">
      <w:pPr>
        <w:spacing w:after="240" w:line="240" w:lineRule="auto"/>
        <w:rPr>
          <w:rFonts w:ascii="Times New Roman" w:eastAsia="Times New Roman" w:hAnsi="Times New Roman" w:cs="Times New Roman"/>
          <w:sz w:val="24"/>
          <w:szCs w:val="24"/>
          <w:lang w:val="es-ES"/>
        </w:rPr>
      </w:pPr>
    </w:p>
    <w:tbl>
      <w:tblPr>
        <w:tblW w:w="0" w:type="auto"/>
        <w:tblCellMar>
          <w:top w:w="15" w:type="dxa"/>
          <w:left w:w="15" w:type="dxa"/>
          <w:bottom w:w="15" w:type="dxa"/>
          <w:right w:w="15" w:type="dxa"/>
        </w:tblCellMar>
        <w:tblLook w:val="04A0" w:firstRow="1" w:lastRow="0" w:firstColumn="1" w:lastColumn="0" w:noHBand="0" w:noVBand="1"/>
      </w:tblPr>
      <w:tblGrid>
        <w:gridCol w:w="8127"/>
        <w:gridCol w:w="379"/>
        <w:gridCol w:w="510"/>
      </w:tblGrid>
      <w:tr w:rsidR="0037313D" w:rsidRPr="0037313D" w14:paraId="678242C2" w14:textId="77777777" w:rsidTr="0037313D">
        <w:trPr>
          <w:trHeight w:val="344"/>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C34CB" w14:textId="77777777" w:rsidR="0037313D" w:rsidRPr="0037313D" w:rsidRDefault="0037313D" w:rsidP="0037313D">
            <w:pPr>
              <w:spacing w:after="0" w:line="240" w:lineRule="auto"/>
              <w:jc w:val="center"/>
              <w:rPr>
                <w:rFonts w:ascii="Times New Roman" w:eastAsia="Times New Roman" w:hAnsi="Times New Roman" w:cs="Times New Roman"/>
                <w:sz w:val="24"/>
                <w:szCs w:val="24"/>
                <w:lang w:val="es-ES"/>
              </w:rPr>
            </w:pPr>
            <w:r w:rsidRPr="0037313D">
              <w:rPr>
                <w:rFonts w:eastAsia="Times New Roman"/>
                <w:b/>
                <w:bCs/>
                <w:color w:val="000000"/>
                <w:sz w:val="28"/>
                <w:szCs w:val="28"/>
                <w:lang w:val="es-ES"/>
              </w:rPr>
              <w:t>Necesidades basadas en riesgos</w:t>
            </w:r>
          </w:p>
        </w:tc>
      </w:tr>
      <w:tr w:rsidR="0037313D" w:rsidRPr="0037313D" w14:paraId="1D46E98D"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805CA" w14:textId="77777777" w:rsidR="0037313D" w:rsidRPr="0037313D" w:rsidRDefault="0037313D" w:rsidP="0037313D">
            <w:pPr>
              <w:spacing w:after="0" w:line="240" w:lineRule="auto"/>
              <w:jc w:val="center"/>
              <w:rPr>
                <w:rFonts w:ascii="Times New Roman" w:eastAsia="Times New Roman" w:hAnsi="Times New Roman" w:cs="Times New Roman"/>
                <w:sz w:val="24"/>
                <w:szCs w:val="24"/>
                <w:lang w:val="es-ES"/>
              </w:rPr>
            </w:pPr>
            <w:r w:rsidRPr="0037313D">
              <w:rPr>
                <w:rFonts w:eastAsia="Times New Roman"/>
                <w:b/>
                <w:bCs/>
                <w:color w:val="000000"/>
                <w:lang w:val="es-ES"/>
              </w:rPr>
              <w:t>Categoría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2CCC7"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531A9707" w14:textId="77777777" w:rsidTr="0037313D">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A9858"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Niños con necesidades especiales en la clase/grupo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344CE"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b/>
                <w:bCs/>
                <w:color w:val="000000"/>
                <w:lang w:val="es-ES"/>
              </w:rPr>
              <w:t>SÍ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36EB2"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b/>
                <w:bCs/>
                <w:color w:val="000000"/>
                <w:lang w:val="es-ES"/>
              </w:rPr>
              <w:t>NO</w:t>
            </w:r>
          </w:p>
        </w:tc>
      </w:tr>
      <w:tr w:rsidR="0037313D" w:rsidRPr="0037313D" w14:paraId="4F16C3CA"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0C4D4"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b/>
                <w:bCs/>
                <w:color w:val="000000"/>
                <w:lang w:val="es-ES"/>
              </w:rPr>
              <w:t>Niños con problemas cognitivos</w:t>
            </w:r>
            <w:r w:rsidRPr="0037313D">
              <w:rPr>
                <w:rFonts w:eastAsia="Times New Roman"/>
                <w:i/>
                <w:iCs/>
                <w:color w:val="000000"/>
                <w:lang w:val="es-ES"/>
              </w:rPr>
              <w:t xml:space="preserve"> (enumere las categorías relativas. Por ejemplo: Autismo, Asperger)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BD854"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44AEFA6D"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1FBD8"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750AE"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1D925DC2"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A11ED"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E5AE8"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7CB572FF"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3AF79"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b/>
                <w:bCs/>
                <w:color w:val="000000"/>
                <w:lang w:val="es-ES"/>
              </w:rPr>
              <w:t xml:space="preserve">Discapacidades físicas </w:t>
            </w:r>
            <w:r w:rsidRPr="0037313D">
              <w:rPr>
                <w:rFonts w:eastAsia="Times New Roman"/>
                <w:i/>
                <w:iCs/>
                <w:color w:val="000000"/>
                <w:lang w:val="es-ES"/>
              </w:rPr>
              <w:t>(enumere las categorías relativas. Por ejemplo: discapacidades visuales, discapacidades auditivas, silla de ruedas)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F802F"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0D7DAA09"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99E5E"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D4E33"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1198CEE0"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0D4E4"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3FC74"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51B30E28"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52DF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b/>
                <w:bCs/>
                <w:color w:val="000000"/>
                <w:lang w:val="es-ES"/>
              </w:rPr>
              <w:t xml:space="preserve">Desafíos socioeconómicos </w:t>
            </w:r>
            <w:r w:rsidRPr="0037313D">
              <w:rPr>
                <w:rFonts w:eastAsia="Times New Roman"/>
                <w:i/>
                <w:iCs/>
                <w:color w:val="000000"/>
                <w:lang w:val="es-ES"/>
              </w:rPr>
              <w:t>(Enumere las categorías relativas. Por ejemplo: salud, falta de transporte, recursos limitados)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0EDE4"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2B168DF8"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2F590"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377C6"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567B7DF9"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12EEC"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1E6AF"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071002C4"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C8E59"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b/>
                <w:bCs/>
                <w:color w:val="000000"/>
                <w:lang w:val="es-ES"/>
              </w:rPr>
              <w:t>Migración</w:t>
            </w:r>
            <w:r w:rsidRPr="0037313D">
              <w:rPr>
                <w:rFonts w:eastAsia="Times New Roman"/>
                <w:i/>
                <w:iCs/>
                <w:color w:val="000000"/>
                <w:lang w:val="es-ES"/>
              </w:rPr>
              <w:t xml:space="preserve"> (lista de categorías relativas. Por ejemplo: Barreras lingüísticas, Riesgo de discriminación étnica/cultural, Riesgo de discriminación racial, Riesgo de discriminación de género)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DE4D1"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7BC6E289"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6CEB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49D6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28472870"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DA07A"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221CB"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362F61C4"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7134C"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C36CE"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558672FD"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66961"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58B87"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78BF25FF"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62F8D"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AED51"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283CDF46"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1A54A"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b/>
                <w:bCs/>
                <w:color w:val="000000"/>
                <w:lang w:val="es-ES"/>
              </w:rPr>
              <w:t>Dificultades de comportamiento</w:t>
            </w:r>
            <w:r w:rsidRPr="0037313D">
              <w:rPr>
                <w:rFonts w:eastAsia="Times New Roman"/>
                <w:i/>
                <w:iCs/>
                <w:color w:val="000000"/>
                <w:lang w:val="es-ES"/>
              </w:rPr>
              <w:t xml:space="preserve"> (enumere las categorías relativas. Por ejemplo: agresividad, comportamiento antisocial)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EF940"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3FF42F99"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E3DCC"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58BE2"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324AE270" w14:textId="77777777" w:rsidTr="0037313D">
        <w:trPr>
          <w:trHeight w:val="224"/>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15D2D9E6"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top w:val="single" w:sz="4" w:space="0" w:color="000000"/>
              <w:left w:val="single" w:sz="4" w:space="0" w:color="000000"/>
              <w:right w:val="single" w:sz="4" w:space="0" w:color="000000"/>
            </w:tcBorders>
            <w:tcMar>
              <w:top w:w="0" w:type="dxa"/>
              <w:left w:w="108" w:type="dxa"/>
              <w:bottom w:w="0" w:type="dxa"/>
              <w:right w:w="108" w:type="dxa"/>
            </w:tcMar>
            <w:hideMark/>
          </w:tcPr>
          <w:p w14:paraId="54FE13CF"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5093A6A5" w14:textId="77777777" w:rsidTr="0037313D">
        <w:trPr>
          <w:trHeight w:val="224"/>
        </w:trPr>
        <w:tc>
          <w:tcPr>
            <w:tcW w:w="0" w:type="auto"/>
            <w:tcBorders>
              <w:bottom w:val="single" w:sz="4" w:space="0" w:color="000000"/>
              <w:right w:val="single" w:sz="4" w:space="0" w:color="000000"/>
            </w:tcBorders>
            <w:tcMar>
              <w:top w:w="0" w:type="dxa"/>
              <w:left w:w="108" w:type="dxa"/>
              <w:bottom w:w="0" w:type="dxa"/>
              <w:right w:w="108" w:type="dxa"/>
            </w:tcMar>
            <w:hideMark/>
          </w:tcPr>
          <w:p w14:paraId="7DDDAE49"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C74314A"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4C648415"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CDBB6"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b/>
                <w:bCs/>
                <w:color w:val="000000"/>
                <w:lang w:val="es-ES"/>
              </w:rPr>
              <w:t xml:space="preserve">Desafíos relacionados con el talento/dotación </w:t>
            </w:r>
            <w:r w:rsidRPr="0037313D">
              <w:rPr>
                <w:rFonts w:eastAsia="Times New Roman"/>
                <w:i/>
                <w:iCs/>
                <w:color w:val="000000"/>
                <w:lang w:val="es-ES"/>
              </w:rPr>
              <w:t>(enumere las categorías relativas. Por ejemplo: exceso de rendimiento, falta de interés por las tareas generales)</w:t>
            </w:r>
          </w:p>
          <w:p w14:paraId="2A35B1CE"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2F9C2"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3C3EC844" w14:textId="77777777" w:rsidTr="0037313D">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BF617"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CAFBC"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6163A0D2" w14:textId="77777777" w:rsidTr="0037313D">
        <w:trPr>
          <w:trHeight w:val="2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5B40A"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lastRenderedPageBreak/>
              <w:t>Principales desafíos que la actividad seleccionada debe abordar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8CD9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bl>
    <w:p w14:paraId="461D945F"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127"/>
        <w:gridCol w:w="379"/>
        <w:gridCol w:w="510"/>
      </w:tblGrid>
      <w:tr w:rsidR="0037313D" w:rsidRPr="0037313D" w14:paraId="47878DD1" w14:textId="77777777" w:rsidTr="0037313D">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1D28E" w14:textId="77777777" w:rsidR="0037313D" w:rsidRPr="0037313D" w:rsidRDefault="0037313D" w:rsidP="0037313D">
            <w:pPr>
              <w:spacing w:after="0" w:line="240" w:lineRule="auto"/>
              <w:jc w:val="center"/>
              <w:rPr>
                <w:rFonts w:ascii="Times New Roman" w:eastAsia="Times New Roman" w:hAnsi="Times New Roman" w:cs="Times New Roman"/>
                <w:sz w:val="24"/>
                <w:szCs w:val="24"/>
                <w:lang w:val="es-ES"/>
              </w:rPr>
            </w:pPr>
            <w:r w:rsidRPr="0037313D">
              <w:rPr>
                <w:rFonts w:eastAsia="Times New Roman"/>
                <w:b/>
                <w:bCs/>
                <w:color w:val="000000"/>
                <w:sz w:val="28"/>
                <w:szCs w:val="28"/>
                <w:lang w:val="es-ES"/>
              </w:rPr>
              <w:t>Instalaciones/equipamiento disponible</w:t>
            </w:r>
          </w:p>
        </w:tc>
      </w:tr>
      <w:tr w:rsidR="0037313D" w:rsidRPr="0037313D" w14:paraId="4736A489"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86B0F" w14:textId="77777777" w:rsidR="0037313D" w:rsidRPr="0037313D" w:rsidRDefault="0037313D" w:rsidP="0037313D">
            <w:pPr>
              <w:spacing w:after="0" w:line="240" w:lineRule="auto"/>
              <w:jc w:val="center"/>
              <w:rPr>
                <w:rFonts w:ascii="Times New Roman" w:eastAsia="Times New Roman" w:hAnsi="Times New Roman" w:cs="Times New Roman"/>
                <w:sz w:val="24"/>
                <w:szCs w:val="24"/>
                <w:lang w:val="es-ES"/>
              </w:rPr>
            </w:pPr>
            <w:r w:rsidRPr="0037313D">
              <w:rPr>
                <w:rFonts w:eastAsia="Times New Roman"/>
                <w:b/>
                <w:bCs/>
                <w:color w:val="000000"/>
                <w:lang w:val="es-ES"/>
              </w:rPr>
              <w:t>Categoría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FFA02" w14:textId="77777777" w:rsidR="0037313D" w:rsidRPr="0037313D" w:rsidRDefault="0037313D" w:rsidP="0037313D">
            <w:pPr>
              <w:spacing w:after="0" w:line="240" w:lineRule="auto"/>
              <w:jc w:val="center"/>
              <w:rPr>
                <w:rFonts w:ascii="Times New Roman" w:eastAsia="Times New Roman" w:hAnsi="Times New Roman" w:cs="Times New Roman"/>
                <w:sz w:val="24"/>
                <w:szCs w:val="24"/>
                <w:lang w:val="es-ES"/>
              </w:rPr>
            </w:pPr>
            <w:r w:rsidRPr="0037313D">
              <w:rPr>
                <w:rFonts w:eastAsia="Times New Roman"/>
                <w:b/>
                <w:bCs/>
                <w:color w:val="000000"/>
                <w:lang w:val="es-ES"/>
              </w:rPr>
              <w:t>SÍ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71D94" w14:textId="77777777" w:rsidR="0037313D" w:rsidRPr="0037313D" w:rsidRDefault="0037313D" w:rsidP="0037313D">
            <w:pPr>
              <w:spacing w:after="0" w:line="240" w:lineRule="auto"/>
              <w:jc w:val="center"/>
              <w:rPr>
                <w:rFonts w:ascii="Times New Roman" w:eastAsia="Times New Roman" w:hAnsi="Times New Roman" w:cs="Times New Roman"/>
                <w:sz w:val="24"/>
                <w:szCs w:val="24"/>
                <w:lang w:val="es-ES"/>
              </w:rPr>
            </w:pPr>
            <w:r w:rsidRPr="0037313D">
              <w:rPr>
                <w:rFonts w:eastAsia="Times New Roman"/>
                <w:b/>
                <w:bCs/>
                <w:color w:val="000000"/>
                <w:lang w:val="es-ES"/>
              </w:rPr>
              <w:t>NO</w:t>
            </w:r>
          </w:p>
        </w:tc>
      </w:tr>
      <w:tr w:rsidR="0037313D" w:rsidRPr="0037313D" w14:paraId="075AD29A"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2F9A8"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Sala/salón con acceso para sillas de ruedas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06C5D"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9E67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67D7F10C"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E04FC"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 xml:space="preserve">Instalaciones para la </w:t>
            </w:r>
            <w:proofErr w:type="gramStart"/>
            <w:r w:rsidRPr="0037313D">
              <w:rPr>
                <w:rFonts w:eastAsia="Times New Roman"/>
                <w:color w:val="000000"/>
                <w:lang w:val="es-ES"/>
              </w:rPr>
              <w:t>cocción  de</w:t>
            </w:r>
            <w:proofErr w:type="gramEnd"/>
            <w:r w:rsidRPr="0037313D">
              <w:rPr>
                <w:rFonts w:eastAsia="Times New Roman"/>
                <w:color w:val="000000"/>
                <w:lang w:val="es-ES"/>
              </w:rPr>
              <w:t xml:space="preserve"> cerámica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20360"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84CD3"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378DCE08"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7549D"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Equipos de impresión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6038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1E227"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6C63614B"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5D6E8"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Materiales de arte (equipo de pintura en seda, pinceles, colores, acuarelas)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25F7F"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63D1D"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2D1E681E"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8595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Estudio/sala de arte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7D8AF"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0A45D"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51BFFD0F"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D02B2"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roofErr w:type="spellStart"/>
            <w:r w:rsidRPr="0037313D">
              <w:rPr>
                <w:rFonts w:eastAsia="Times New Roman"/>
                <w:color w:val="000000"/>
                <w:lang w:val="es-ES"/>
              </w:rPr>
              <w:t>Atrezzo</w:t>
            </w:r>
            <w:proofErr w:type="spellEnd"/>
            <w:r w:rsidRPr="0037313D">
              <w:rPr>
                <w:rFonts w:eastAsia="Times New Roman"/>
                <w:color w:val="000000"/>
                <w:lang w:val="es-ES"/>
              </w:rPr>
              <w:t xml:space="preserve"> para teatro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D1830"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5EC1D"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26136F66"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C1133"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Equipo tecnológico (por ejemplo, proyector, ordenador, altavoces, equipo de música,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CA8D1"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54B37"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6F609F2C"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55D8B"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Colchonetas (por ejemplo, de yoga) o fundas para el suelo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26DE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EC03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620ACFF6"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746BB"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Artículos de papelería (gomas de borrar, tijeras, reglas, hojas de papel,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15591"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C6927"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2719E8A7"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9058E"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Cámara/equipo de grabación</w:t>
            </w:r>
          </w:p>
          <w:p w14:paraId="47B6F5B9"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D8B94"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090A6"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42F36BF7"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F18EC"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Materiales y equipos para garantizar la accesibilidad de las personas con discapacidad visual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BEFCD"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B4BB0"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6E3E0D3C"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1BD8C"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Otro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15D07"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AC61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2265E437" w14:textId="77777777" w:rsidTr="0037313D">
        <w:trPr>
          <w:trHeight w:val="2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EAF81"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Necesidades generales de equipamiento</w:t>
            </w:r>
          </w:p>
          <w:p w14:paraId="45EFD9AE"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EBEAE"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bl>
    <w:p w14:paraId="39F0E500"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466"/>
        <w:gridCol w:w="379"/>
        <w:gridCol w:w="510"/>
        <w:gridCol w:w="1661"/>
      </w:tblGrid>
      <w:tr w:rsidR="0037313D" w:rsidRPr="0037313D" w14:paraId="0ABE1AB6" w14:textId="77777777" w:rsidTr="0037313D">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E14BA" w14:textId="77777777" w:rsidR="0037313D" w:rsidRPr="0037313D" w:rsidRDefault="0037313D" w:rsidP="0037313D">
            <w:pPr>
              <w:spacing w:after="0" w:line="240" w:lineRule="auto"/>
              <w:jc w:val="center"/>
              <w:rPr>
                <w:rFonts w:ascii="Times New Roman" w:eastAsia="Times New Roman" w:hAnsi="Times New Roman" w:cs="Times New Roman"/>
                <w:sz w:val="24"/>
                <w:szCs w:val="24"/>
                <w:lang w:val="es-ES"/>
              </w:rPr>
            </w:pPr>
            <w:r w:rsidRPr="0037313D">
              <w:rPr>
                <w:rFonts w:eastAsia="Times New Roman"/>
                <w:b/>
                <w:bCs/>
                <w:color w:val="000000"/>
                <w:sz w:val="28"/>
                <w:szCs w:val="28"/>
                <w:lang w:val="es-ES"/>
              </w:rPr>
              <w:t>Necesidad de apoyo de expertos</w:t>
            </w:r>
          </w:p>
        </w:tc>
      </w:tr>
      <w:tr w:rsidR="0037313D" w:rsidRPr="0037313D" w14:paraId="4FE6DBA1"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36440" w14:textId="77777777" w:rsidR="0037313D" w:rsidRPr="0037313D" w:rsidRDefault="0037313D" w:rsidP="0037313D">
            <w:pPr>
              <w:spacing w:after="0" w:line="240" w:lineRule="auto"/>
              <w:jc w:val="center"/>
              <w:rPr>
                <w:rFonts w:ascii="Times New Roman" w:eastAsia="Times New Roman" w:hAnsi="Times New Roman" w:cs="Times New Roman"/>
                <w:sz w:val="24"/>
                <w:szCs w:val="24"/>
                <w:lang w:val="es-ES"/>
              </w:rPr>
            </w:pPr>
            <w:r w:rsidRPr="0037313D">
              <w:rPr>
                <w:rFonts w:eastAsia="Times New Roman"/>
                <w:b/>
                <w:bCs/>
                <w:color w:val="000000"/>
                <w:lang w:val="es-ES"/>
              </w:rPr>
              <w:t>Categoría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9C491" w14:textId="77777777" w:rsidR="0037313D" w:rsidRPr="0037313D" w:rsidRDefault="0037313D" w:rsidP="0037313D">
            <w:pPr>
              <w:spacing w:after="0" w:line="240" w:lineRule="auto"/>
              <w:jc w:val="center"/>
              <w:rPr>
                <w:rFonts w:ascii="Times New Roman" w:eastAsia="Times New Roman" w:hAnsi="Times New Roman" w:cs="Times New Roman"/>
                <w:sz w:val="24"/>
                <w:szCs w:val="24"/>
                <w:lang w:val="es-ES"/>
              </w:rPr>
            </w:pPr>
            <w:r w:rsidRPr="0037313D">
              <w:rPr>
                <w:rFonts w:eastAsia="Times New Roman"/>
                <w:b/>
                <w:bCs/>
                <w:color w:val="000000"/>
                <w:lang w:val="es-ES"/>
              </w:rPr>
              <w:t>SÍ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6B5EF" w14:textId="77777777" w:rsidR="0037313D" w:rsidRPr="0037313D" w:rsidRDefault="0037313D" w:rsidP="0037313D">
            <w:pPr>
              <w:spacing w:after="0" w:line="240" w:lineRule="auto"/>
              <w:jc w:val="center"/>
              <w:rPr>
                <w:rFonts w:ascii="Times New Roman" w:eastAsia="Times New Roman" w:hAnsi="Times New Roman" w:cs="Times New Roman"/>
                <w:sz w:val="24"/>
                <w:szCs w:val="24"/>
                <w:lang w:val="es-ES"/>
              </w:rPr>
            </w:pPr>
            <w:r w:rsidRPr="0037313D">
              <w:rPr>
                <w:rFonts w:eastAsia="Times New Roman"/>
                <w:b/>
                <w:bCs/>
                <w:color w:val="000000"/>
                <w:lang w:val="es-E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E61B3" w14:textId="77777777" w:rsidR="0037313D" w:rsidRPr="0037313D" w:rsidRDefault="0037313D" w:rsidP="0037313D">
            <w:pPr>
              <w:spacing w:after="0" w:line="240" w:lineRule="auto"/>
              <w:jc w:val="center"/>
              <w:rPr>
                <w:rFonts w:ascii="Times New Roman" w:eastAsia="Times New Roman" w:hAnsi="Times New Roman" w:cs="Times New Roman"/>
                <w:sz w:val="24"/>
                <w:szCs w:val="24"/>
                <w:lang w:val="es-ES"/>
              </w:rPr>
            </w:pPr>
            <w:r w:rsidRPr="0037313D">
              <w:rPr>
                <w:rFonts w:eastAsia="Times New Roman"/>
                <w:b/>
                <w:bCs/>
                <w:color w:val="000000"/>
                <w:lang w:val="es-ES"/>
              </w:rPr>
              <w:t>Disponible: sí o no</w:t>
            </w:r>
          </w:p>
        </w:tc>
      </w:tr>
      <w:tr w:rsidR="0037313D" w:rsidRPr="0037313D" w14:paraId="00DFD74F"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493E4"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 xml:space="preserve">Necesidad de un </w:t>
            </w:r>
            <w:proofErr w:type="spellStart"/>
            <w:r w:rsidRPr="0037313D">
              <w:rPr>
                <w:rFonts w:eastAsia="Times New Roman"/>
                <w:color w:val="000000"/>
                <w:lang w:val="es-ES"/>
              </w:rPr>
              <w:t>co-facilitador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A7AF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BB66A"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1B6D4"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6747AFBF"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3A19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Necesidad de un psicólogo/consejero escolar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A873A"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2A6F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BD003"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5006ACC2"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E161E"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Necesidad de especialista en arte (pintura)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34DAC"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791FA"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82380"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69302BC0"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E5E5A"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Necesidad de un experto en teatro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66E4C"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23E03"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1E236"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53BFA384"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B419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Necesidad de un experto en cerámica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FF35A"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7B83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2B467"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5840434F"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0DF7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Necesidad de un experto en herramientas digitales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989E9"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C739A"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BD17C"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28B000EC"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30F8E"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Necesidad de un profesor de baile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89CF7"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A9C86"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3B6FE"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0C17F747"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01EA0"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Necesidad/deseo de involucrar a una organización local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39F2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CF8B3"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DECF2"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098C1931"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61FE9"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Necesidad/deseo de involucrar a la comunidad local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2DB33"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01E27"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183D9"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373C4E35"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F1BEE"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Necesidad/deseo de involucrar a las familias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F5CF6"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E51F5"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B294D"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6FC6EED4" w14:textId="77777777" w:rsidTr="0037313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11BED"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Otro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91051"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3B643"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40314"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r w:rsidR="0037313D" w:rsidRPr="0037313D" w14:paraId="62D7908D" w14:textId="77777777" w:rsidTr="0037313D">
        <w:trPr>
          <w:trHeight w:val="2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52FAE"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r w:rsidRPr="0037313D">
              <w:rPr>
                <w:rFonts w:eastAsia="Times New Roman"/>
                <w:color w:val="000000"/>
                <w:lang w:val="es-ES"/>
              </w:rPr>
              <w:t>Conclusión del tipo o tipos de expertos que necesitarás involucrar en las actividades seleccionadas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2F902"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tc>
      </w:tr>
    </w:tbl>
    <w:p w14:paraId="02D14E5D" w14:textId="77777777" w:rsidR="0037313D" w:rsidRPr="0037313D" w:rsidRDefault="0037313D" w:rsidP="0037313D">
      <w:pPr>
        <w:spacing w:after="0" w:line="240" w:lineRule="auto"/>
        <w:rPr>
          <w:rFonts w:ascii="Times New Roman" w:eastAsia="Times New Roman" w:hAnsi="Times New Roman" w:cs="Times New Roman"/>
          <w:sz w:val="24"/>
          <w:szCs w:val="24"/>
          <w:lang w:val="es-ES"/>
        </w:rPr>
      </w:pPr>
    </w:p>
    <w:p w14:paraId="72229DC0" w14:textId="77777777" w:rsidR="0037313D" w:rsidRPr="0037313D" w:rsidRDefault="0037313D">
      <w:pPr>
        <w:rPr>
          <w:lang w:val="es-ES"/>
        </w:rPr>
      </w:pPr>
    </w:p>
    <w:sectPr w:rsidR="0037313D" w:rsidRPr="0037313D">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B040" w14:textId="77777777" w:rsidR="00DD1D9E" w:rsidRDefault="00DD1D9E">
      <w:pPr>
        <w:spacing w:after="0" w:line="240" w:lineRule="auto"/>
      </w:pPr>
      <w:r>
        <w:separator/>
      </w:r>
    </w:p>
  </w:endnote>
  <w:endnote w:type="continuationSeparator" w:id="0">
    <w:p w14:paraId="0E98FC90" w14:textId="77777777" w:rsidR="00DD1D9E" w:rsidRDefault="00DD1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0F846" w14:textId="77777777" w:rsidR="00DD1D9E" w:rsidRDefault="00DD1D9E">
      <w:pPr>
        <w:spacing w:after="0" w:line="240" w:lineRule="auto"/>
      </w:pPr>
      <w:r>
        <w:separator/>
      </w:r>
    </w:p>
  </w:footnote>
  <w:footnote w:type="continuationSeparator" w:id="0">
    <w:p w14:paraId="57053049" w14:textId="77777777" w:rsidR="00DD1D9E" w:rsidRDefault="00DD1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D8BC" w14:textId="77777777" w:rsidR="00842ED6"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51C3E19E" wp14:editId="62B35B63">
          <wp:simplePos x="0" y="0"/>
          <wp:positionH relativeFrom="column">
            <wp:posOffset>-352421</wp:posOffset>
          </wp:positionH>
          <wp:positionV relativeFrom="paragraph">
            <wp:posOffset>-219706</wp:posOffset>
          </wp:positionV>
          <wp:extent cx="1409700" cy="544830"/>
          <wp:effectExtent l="0" t="0" r="0" b="0"/>
          <wp:wrapSquare wrapText="bothSides" distT="0" distB="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09700" cy="54483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5C5E1E0" wp14:editId="6376F9FB">
          <wp:simplePos x="0" y="0"/>
          <wp:positionH relativeFrom="column">
            <wp:posOffset>3457575</wp:posOffset>
          </wp:positionH>
          <wp:positionV relativeFrom="paragraph">
            <wp:posOffset>-219706</wp:posOffset>
          </wp:positionV>
          <wp:extent cx="2628900" cy="539115"/>
          <wp:effectExtent l="0" t="0" r="0" b="0"/>
          <wp:wrapSquare wrapText="bothSides" distT="0" distB="0" distL="114300" distR="11430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2628900" cy="53911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D6"/>
    <w:rsid w:val="0037313D"/>
    <w:rsid w:val="00842ED6"/>
    <w:rsid w:val="00DD1D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78485"/>
  <w15:docId w15:val="{6D45F661-32D3-472A-BAAB-459220C8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B422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B4226"/>
  </w:style>
  <w:style w:type="paragraph" w:styleId="Piedepgina">
    <w:name w:val="footer"/>
    <w:basedOn w:val="Normal"/>
    <w:link w:val="PiedepginaCar"/>
    <w:uiPriority w:val="99"/>
    <w:unhideWhenUsed/>
    <w:rsid w:val="00FB422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B4226"/>
  </w:style>
  <w:style w:type="table" w:styleId="Tablaconcuadrcula">
    <w:name w:val="Table Grid"/>
    <w:basedOn w:val="Tablanormal"/>
    <w:uiPriority w:val="39"/>
    <w:rsid w:val="00FB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Pr>
  </w:style>
  <w:style w:type="table" w:customStyle="1" w:styleId="a0">
    <w:basedOn w:val="Tablanormal"/>
    <w:pPr>
      <w:spacing w:after="0" w:line="240" w:lineRule="auto"/>
    </w:pPr>
    <w:tblPr>
      <w:tblStyleRowBandSize w:val="1"/>
      <w:tblStyleColBandSize w:val="1"/>
    </w:tblPr>
  </w:style>
  <w:style w:type="table" w:customStyle="1" w:styleId="a1">
    <w:basedOn w:val="Tablanormal"/>
    <w:pPr>
      <w:spacing w:after="0" w:line="240" w:lineRule="auto"/>
    </w:pPr>
    <w:tblPr>
      <w:tblStyleRowBandSize w:val="1"/>
      <w:tblStyleColBandSize w:val="1"/>
    </w:tblPr>
  </w:style>
  <w:style w:type="table" w:customStyle="1" w:styleId="a2">
    <w:basedOn w:val="Tablanormal"/>
    <w:pPr>
      <w:spacing w:after="0" w:line="240" w:lineRule="auto"/>
    </w:pPr>
    <w:tblPr>
      <w:tblStyleRowBandSize w:val="1"/>
      <w:tblStyleColBandSize w:val="1"/>
    </w:tblPr>
  </w:style>
  <w:style w:type="table" w:customStyle="1" w:styleId="a3">
    <w:basedOn w:val="Tablanormal"/>
    <w:pPr>
      <w:spacing w:after="0" w:line="240" w:lineRule="auto"/>
    </w:pPr>
    <w:tblPr>
      <w:tblStyleRowBandSize w:val="1"/>
      <w:tblStyleColBandSize w:val="1"/>
    </w:tblPr>
  </w:style>
  <w:style w:type="table" w:customStyle="1" w:styleId="a4">
    <w:basedOn w:val="Tablanormal"/>
    <w:pPr>
      <w:spacing w:after="0" w:line="240" w:lineRule="auto"/>
    </w:pPr>
    <w:tblPr>
      <w:tblStyleRowBandSize w:val="1"/>
      <w:tblStyleColBandSize w:val="1"/>
    </w:tblPr>
  </w:style>
  <w:style w:type="table" w:customStyle="1" w:styleId="a5">
    <w:basedOn w:val="Tablanormal"/>
    <w:pPr>
      <w:spacing w:after="0" w:line="240" w:lineRule="auto"/>
    </w:pPr>
    <w:tblPr>
      <w:tblStyleRowBandSize w:val="1"/>
      <w:tblStyleColBandSize w:val="1"/>
    </w:tblPr>
  </w:style>
  <w:style w:type="table" w:customStyle="1" w:styleId="a6">
    <w:basedOn w:val="Tablanormal"/>
    <w:pPr>
      <w:spacing w:after="0" w:line="240" w:lineRule="auto"/>
    </w:pPr>
    <w:tblPr>
      <w:tblStyleRowBandSize w:val="1"/>
      <w:tblStyleColBandSize w:val="1"/>
    </w:tblPr>
  </w:style>
  <w:style w:type="table" w:customStyle="1" w:styleId="a7">
    <w:basedOn w:val="Tablanormal"/>
    <w:pPr>
      <w:spacing w:after="0" w:line="240" w:lineRule="auto"/>
    </w:pPr>
    <w:tblPr>
      <w:tblStyleRowBandSize w:val="1"/>
      <w:tblStyleColBandSize w:val="1"/>
    </w:tblPr>
  </w:style>
  <w:style w:type="paragraph" w:styleId="NormalWeb">
    <w:name w:val="Normal (Web)"/>
    <w:basedOn w:val="Normal"/>
    <w:uiPriority w:val="99"/>
    <w:semiHidden/>
    <w:unhideWhenUsed/>
    <w:rsid w:val="0037313D"/>
    <w:pPr>
      <w:spacing w:before="100" w:beforeAutospacing="1" w:after="100" w:afterAutospacing="1" w:line="240" w:lineRule="auto"/>
    </w:pPr>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46271">
      <w:bodyDiv w:val="1"/>
      <w:marLeft w:val="0"/>
      <w:marRight w:val="0"/>
      <w:marTop w:val="0"/>
      <w:marBottom w:val="0"/>
      <w:divBdr>
        <w:top w:val="none" w:sz="0" w:space="0" w:color="auto"/>
        <w:left w:val="none" w:sz="0" w:space="0" w:color="auto"/>
        <w:bottom w:val="none" w:sz="0" w:space="0" w:color="auto"/>
        <w:right w:val="none" w:sz="0" w:space="0" w:color="auto"/>
      </w:divBdr>
      <w:divsChild>
        <w:div w:id="30305797">
          <w:marLeft w:val="-108"/>
          <w:marRight w:val="0"/>
          <w:marTop w:val="0"/>
          <w:marBottom w:val="0"/>
          <w:divBdr>
            <w:top w:val="none" w:sz="0" w:space="0" w:color="auto"/>
            <w:left w:val="none" w:sz="0" w:space="0" w:color="auto"/>
            <w:bottom w:val="none" w:sz="0" w:space="0" w:color="auto"/>
            <w:right w:val="none" w:sz="0" w:space="0" w:color="auto"/>
          </w:divBdr>
        </w:div>
      </w:divsChild>
    </w:div>
    <w:div w:id="2116359920">
      <w:bodyDiv w:val="1"/>
      <w:marLeft w:val="0"/>
      <w:marRight w:val="0"/>
      <w:marTop w:val="0"/>
      <w:marBottom w:val="0"/>
      <w:divBdr>
        <w:top w:val="none" w:sz="0" w:space="0" w:color="auto"/>
        <w:left w:val="none" w:sz="0" w:space="0" w:color="auto"/>
        <w:bottom w:val="none" w:sz="0" w:space="0" w:color="auto"/>
        <w:right w:val="none" w:sz="0" w:space="0" w:color="auto"/>
      </w:divBdr>
      <w:divsChild>
        <w:div w:id="717750541">
          <w:marLeft w:val="0"/>
          <w:marRight w:val="0"/>
          <w:marTop w:val="0"/>
          <w:marBottom w:val="0"/>
          <w:divBdr>
            <w:top w:val="none" w:sz="0" w:space="0" w:color="auto"/>
            <w:left w:val="none" w:sz="0" w:space="0" w:color="auto"/>
            <w:bottom w:val="none" w:sz="0" w:space="0" w:color="auto"/>
            <w:right w:val="none" w:sz="0" w:space="0" w:color="auto"/>
          </w:divBdr>
          <w:divsChild>
            <w:div w:id="1850027339">
              <w:marLeft w:val="0"/>
              <w:marRight w:val="0"/>
              <w:marTop w:val="100"/>
              <w:marBottom w:val="100"/>
              <w:divBdr>
                <w:top w:val="none" w:sz="0" w:space="0" w:color="auto"/>
                <w:left w:val="none" w:sz="0" w:space="0" w:color="auto"/>
                <w:bottom w:val="none" w:sz="0" w:space="0" w:color="auto"/>
                <w:right w:val="none" w:sz="0" w:space="0" w:color="auto"/>
              </w:divBdr>
              <w:divsChild>
                <w:div w:id="1551456552">
                  <w:marLeft w:val="0"/>
                  <w:marRight w:val="0"/>
                  <w:marTop w:val="0"/>
                  <w:marBottom w:val="0"/>
                  <w:divBdr>
                    <w:top w:val="none" w:sz="0" w:space="0" w:color="auto"/>
                    <w:left w:val="none" w:sz="0" w:space="0" w:color="auto"/>
                    <w:bottom w:val="none" w:sz="0" w:space="0" w:color="auto"/>
                    <w:right w:val="none" w:sz="0" w:space="0" w:color="auto"/>
                  </w:divBdr>
                  <w:divsChild>
                    <w:div w:id="4398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jYl1q4mFNKbiEtjfkbDZGzU8UA==">AMUW2mVnnW3n6ppMkqkQk7EAh76P34sFPrcMH6iuV/pNLLbZIMIhPYeCpZqLMdhJv7ZLJG8BBIZy/fa0cQQU1UjtBifYANAUMXPWhOEACK+NRukqRUEchCs6a9tKEQWB416j9c9wd3Mffznd+o3LsxLDjKWDPg0FLiRXJwCfYeCs9byETgNTxvc=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3179</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Aoife Gleeson</cp:lastModifiedBy>
  <cp:revision>2</cp:revision>
  <dcterms:created xsi:type="dcterms:W3CDTF">2022-10-12T11:15:00Z</dcterms:created>
  <dcterms:modified xsi:type="dcterms:W3CDTF">2022-10-12T11:15:00Z</dcterms:modified>
</cp:coreProperties>
</file>